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6E19D" w14:textId="0C76CFA2" w:rsidR="00841AD8" w:rsidRPr="00141E4F" w:rsidRDefault="00841AD8" w:rsidP="00841AD8">
      <w:pPr>
        <w:rPr>
          <w:rFonts w:ascii="Arial" w:hAnsi="Arial" w:cs="Arial"/>
          <w:sz w:val="24"/>
          <w:szCs w:val="24"/>
        </w:rPr>
      </w:pPr>
      <w:bookmarkStart w:id="0" w:name="_GoBack"/>
      <w:r w:rsidRPr="00141E4F">
        <w:rPr>
          <w:rFonts w:ascii="Arial" w:hAnsi="Arial" w:cs="Arial"/>
          <w:sz w:val="24"/>
          <w:szCs w:val="24"/>
        </w:rPr>
        <w:t>Start a New Journaling Practice</w:t>
      </w:r>
    </w:p>
    <w:p w14:paraId="45081F2A" w14:textId="147226B4" w:rsidR="00851835" w:rsidRPr="00141E4F" w:rsidRDefault="00851835" w:rsidP="00841AD8">
      <w:pPr>
        <w:rPr>
          <w:rFonts w:ascii="Arial" w:hAnsi="Arial" w:cs="Arial"/>
          <w:sz w:val="24"/>
          <w:szCs w:val="24"/>
        </w:rPr>
      </w:pPr>
      <w:r w:rsidRPr="00141E4F">
        <w:rPr>
          <w:rFonts w:ascii="Arial" w:hAnsi="Arial" w:cs="Arial"/>
          <w:sz w:val="24"/>
          <w:szCs w:val="24"/>
        </w:rPr>
        <w:t xml:space="preserve">Whether you have never journaled before, or you want to start a new one, Spring is an ideal time for a fresh journal. </w:t>
      </w:r>
      <w:r w:rsidR="00DC5476" w:rsidRPr="00141E4F">
        <w:rPr>
          <w:rFonts w:ascii="Arial" w:hAnsi="Arial" w:cs="Arial"/>
          <w:sz w:val="24"/>
          <w:szCs w:val="24"/>
        </w:rPr>
        <w:t>It is the perfect time to reexamine your life and make new goals for yourself before the next season comes around.</w:t>
      </w:r>
    </w:p>
    <w:p w14:paraId="1447A7FA" w14:textId="5BEA7835" w:rsidR="000E58B6" w:rsidRPr="00141E4F" w:rsidRDefault="00185106">
      <w:pPr>
        <w:rPr>
          <w:rFonts w:ascii="Arial" w:hAnsi="Arial" w:cs="Arial"/>
          <w:b/>
          <w:sz w:val="24"/>
          <w:szCs w:val="24"/>
        </w:rPr>
      </w:pPr>
      <w:r w:rsidRPr="00141E4F">
        <w:rPr>
          <w:rFonts w:ascii="Arial" w:hAnsi="Arial" w:cs="Arial"/>
          <w:b/>
          <w:sz w:val="24"/>
          <w:szCs w:val="24"/>
        </w:rPr>
        <w:t>Buy a Brand New Journal</w:t>
      </w:r>
    </w:p>
    <w:p w14:paraId="4D128230" w14:textId="77DB2980" w:rsidR="003F66DA" w:rsidRPr="00141E4F" w:rsidRDefault="003F66DA">
      <w:pPr>
        <w:rPr>
          <w:rFonts w:ascii="Arial" w:hAnsi="Arial" w:cs="Arial"/>
          <w:sz w:val="24"/>
          <w:szCs w:val="24"/>
        </w:rPr>
      </w:pPr>
      <w:r w:rsidRPr="00141E4F">
        <w:rPr>
          <w:rFonts w:ascii="Arial" w:hAnsi="Arial" w:cs="Arial"/>
          <w:sz w:val="24"/>
          <w:szCs w:val="24"/>
        </w:rPr>
        <w:t>The first step to starting a new journaling practice in the spring is to get a new journal. It is best to get a brand new journal any time you change your focus for the journaling practice. That way, if you are looking for a specific page you wrote important information in, you know what journal to look for.</w:t>
      </w:r>
    </w:p>
    <w:p w14:paraId="5EBB10FE" w14:textId="1852DF02" w:rsidR="003F66DA" w:rsidRPr="00141E4F" w:rsidRDefault="003F66DA">
      <w:pPr>
        <w:rPr>
          <w:rFonts w:ascii="Arial" w:hAnsi="Arial" w:cs="Arial"/>
          <w:sz w:val="24"/>
          <w:szCs w:val="24"/>
        </w:rPr>
      </w:pPr>
      <w:r w:rsidRPr="00141E4F">
        <w:rPr>
          <w:rFonts w:ascii="Arial" w:hAnsi="Arial" w:cs="Arial"/>
          <w:sz w:val="24"/>
          <w:szCs w:val="24"/>
        </w:rPr>
        <w:t>It can be fun to get a decorative one for this season, whether you go with a solid color that makes you think of spring, or you go with spring flowers like daisies or daffodils. There are also many accessories you can use, from pens and colored pencils, to stickers and embellishments. Have some fun with it!</w:t>
      </w:r>
    </w:p>
    <w:p w14:paraId="2EE437DF" w14:textId="3E42199B" w:rsidR="003F66DA" w:rsidRPr="00141E4F" w:rsidRDefault="003F66DA">
      <w:pPr>
        <w:rPr>
          <w:rFonts w:ascii="Arial" w:hAnsi="Arial" w:cs="Arial"/>
          <w:b/>
          <w:sz w:val="24"/>
          <w:szCs w:val="24"/>
        </w:rPr>
      </w:pPr>
      <w:r w:rsidRPr="00141E4F">
        <w:rPr>
          <w:rFonts w:ascii="Arial" w:hAnsi="Arial" w:cs="Arial"/>
          <w:b/>
          <w:sz w:val="24"/>
          <w:szCs w:val="24"/>
        </w:rPr>
        <w:t>Make 90-Day Goals</w:t>
      </w:r>
    </w:p>
    <w:p w14:paraId="08DD2CE6" w14:textId="638A271A" w:rsidR="003F66DA" w:rsidRPr="00141E4F" w:rsidRDefault="003F66DA">
      <w:pPr>
        <w:rPr>
          <w:rFonts w:ascii="Arial" w:hAnsi="Arial" w:cs="Arial"/>
          <w:sz w:val="24"/>
          <w:szCs w:val="24"/>
        </w:rPr>
      </w:pPr>
      <w:r w:rsidRPr="00141E4F">
        <w:rPr>
          <w:rFonts w:ascii="Arial" w:hAnsi="Arial" w:cs="Arial"/>
          <w:sz w:val="24"/>
          <w:szCs w:val="24"/>
        </w:rPr>
        <w:t>Starting a new journal in the Spring or any other season is the ideal time for 90-day goals. These are goals you intend to accomplish over the next 3 months. This allows you a little more time than something you do this month, but by shortening it shorter than a year or bi-annual goals, you are more committed to achieving them. Use the journal to create your 90-day goals, then add new entries every time you complete a task helping you to work toward those goals.</w:t>
      </w:r>
    </w:p>
    <w:p w14:paraId="5066D541" w14:textId="6D31A6C3" w:rsidR="00185106" w:rsidRPr="00141E4F" w:rsidRDefault="003F66DA">
      <w:pPr>
        <w:rPr>
          <w:rFonts w:ascii="Arial" w:hAnsi="Arial" w:cs="Arial"/>
          <w:b/>
          <w:sz w:val="24"/>
          <w:szCs w:val="24"/>
        </w:rPr>
      </w:pPr>
      <w:r w:rsidRPr="00141E4F">
        <w:rPr>
          <w:rFonts w:ascii="Arial" w:hAnsi="Arial" w:cs="Arial"/>
          <w:b/>
          <w:sz w:val="24"/>
          <w:szCs w:val="24"/>
        </w:rPr>
        <w:t>Think of Some Spring Themes or Prompts</w:t>
      </w:r>
    </w:p>
    <w:p w14:paraId="24D76A92" w14:textId="5827E2C7" w:rsidR="002478DC" w:rsidRPr="00141E4F" w:rsidRDefault="002478DC">
      <w:pPr>
        <w:rPr>
          <w:rFonts w:ascii="Arial" w:hAnsi="Arial" w:cs="Arial"/>
          <w:sz w:val="24"/>
          <w:szCs w:val="24"/>
        </w:rPr>
      </w:pPr>
      <w:r w:rsidRPr="00141E4F">
        <w:rPr>
          <w:rFonts w:ascii="Arial" w:hAnsi="Arial" w:cs="Arial"/>
          <w:sz w:val="24"/>
          <w:szCs w:val="24"/>
        </w:rPr>
        <w:t>Still not sure what to write about? You’re not alone! A common reason people never start journaling is because they don’t know what to write about, but this shouldn’t stop you. In the Spring, you can use a theme for the season or a type of prompt that gives you a topic to write about. You don’t have to use these every day, but they are very helpful during days when you have a little writing block.</w:t>
      </w:r>
    </w:p>
    <w:p w14:paraId="0D33E05C" w14:textId="5A1753BA" w:rsidR="002478DC" w:rsidRPr="00141E4F" w:rsidRDefault="002478DC">
      <w:pPr>
        <w:rPr>
          <w:rFonts w:ascii="Arial" w:hAnsi="Arial" w:cs="Arial"/>
          <w:sz w:val="24"/>
          <w:szCs w:val="24"/>
        </w:rPr>
      </w:pPr>
      <w:r w:rsidRPr="00141E4F">
        <w:rPr>
          <w:rFonts w:ascii="Arial" w:hAnsi="Arial" w:cs="Arial"/>
          <w:sz w:val="24"/>
          <w:szCs w:val="24"/>
        </w:rPr>
        <w:t>Here are some ideas for themes or prompts that are perfect this time of year</w:t>
      </w:r>
      <w:r w:rsidR="00F000F5" w:rsidRPr="00141E4F">
        <w:rPr>
          <w:rFonts w:ascii="Arial" w:hAnsi="Arial" w:cs="Arial"/>
          <w:sz w:val="24"/>
          <w:szCs w:val="24"/>
        </w:rPr>
        <w:t>:</w:t>
      </w:r>
    </w:p>
    <w:p w14:paraId="4BF3FBAF" w14:textId="0BA799FD" w:rsidR="00F000F5" w:rsidRPr="00141E4F" w:rsidRDefault="00F000F5">
      <w:pPr>
        <w:rPr>
          <w:rFonts w:ascii="Arial" w:hAnsi="Arial" w:cs="Arial"/>
          <w:sz w:val="24"/>
          <w:szCs w:val="24"/>
        </w:rPr>
      </w:pPr>
      <w:r w:rsidRPr="00141E4F">
        <w:rPr>
          <w:rFonts w:ascii="Arial" w:hAnsi="Arial" w:cs="Arial"/>
          <w:sz w:val="24"/>
          <w:szCs w:val="24"/>
        </w:rPr>
        <w:t>What is your favorite thing about spring?</w:t>
      </w:r>
    </w:p>
    <w:p w14:paraId="37CB396E" w14:textId="1DBDE65C" w:rsidR="00F000F5" w:rsidRPr="00141E4F" w:rsidRDefault="00F000F5">
      <w:pPr>
        <w:rPr>
          <w:rFonts w:ascii="Arial" w:hAnsi="Arial" w:cs="Arial"/>
          <w:sz w:val="24"/>
          <w:szCs w:val="24"/>
        </w:rPr>
      </w:pPr>
      <w:r w:rsidRPr="00141E4F">
        <w:rPr>
          <w:rFonts w:ascii="Arial" w:hAnsi="Arial" w:cs="Arial"/>
          <w:sz w:val="24"/>
          <w:szCs w:val="24"/>
        </w:rPr>
        <w:t>Tell a story from your childhood during the spring.</w:t>
      </w:r>
    </w:p>
    <w:p w14:paraId="193B2C78" w14:textId="3370D931" w:rsidR="00F000F5" w:rsidRPr="00141E4F" w:rsidRDefault="00F000F5">
      <w:pPr>
        <w:rPr>
          <w:rFonts w:ascii="Arial" w:hAnsi="Arial" w:cs="Arial"/>
          <w:sz w:val="24"/>
          <w:szCs w:val="24"/>
        </w:rPr>
      </w:pPr>
      <w:r w:rsidRPr="00141E4F">
        <w:rPr>
          <w:rFonts w:ascii="Arial" w:hAnsi="Arial" w:cs="Arial"/>
          <w:sz w:val="24"/>
          <w:szCs w:val="24"/>
        </w:rPr>
        <w:t>What is your favorite spring flower?</w:t>
      </w:r>
    </w:p>
    <w:p w14:paraId="0B48FF9A" w14:textId="356DBF40" w:rsidR="00F000F5" w:rsidRPr="00141E4F" w:rsidRDefault="00F000F5">
      <w:pPr>
        <w:rPr>
          <w:rFonts w:ascii="Arial" w:hAnsi="Arial" w:cs="Arial"/>
          <w:sz w:val="24"/>
          <w:szCs w:val="24"/>
        </w:rPr>
      </w:pPr>
      <w:r w:rsidRPr="00141E4F">
        <w:rPr>
          <w:rFonts w:ascii="Arial" w:hAnsi="Arial" w:cs="Arial"/>
          <w:sz w:val="24"/>
          <w:szCs w:val="24"/>
        </w:rPr>
        <w:t>Talk about new beginnings</w:t>
      </w:r>
      <w:r w:rsidR="00B64506" w:rsidRPr="00141E4F">
        <w:rPr>
          <w:rFonts w:ascii="Arial" w:hAnsi="Arial" w:cs="Arial"/>
          <w:sz w:val="24"/>
          <w:szCs w:val="24"/>
        </w:rPr>
        <w:t xml:space="preserve"> and why you like them this time of year. </w:t>
      </w:r>
    </w:p>
    <w:p w14:paraId="4E4EC2B5" w14:textId="611DFE4F" w:rsidR="00B64506" w:rsidRPr="00141E4F" w:rsidRDefault="00B64506">
      <w:pPr>
        <w:rPr>
          <w:rFonts w:ascii="Arial" w:hAnsi="Arial" w:cs="Arial"/>
          <w:sz w:val="24"/>
          <w:szCs w:val="24"/>
        </w:rPr>
      </w:pPr>
      <w:r w:rsidRPr="00141E4F">
        <w:rPr>
          <w:rFonts w:ascii="Arial" w:hAnsi="Arial" w:cs="Arial"/>
          <w:sz w:val="24"/>
          <w:szCs w:val="24"/>
        </w:rPr>
        <w:t>If you could have a dream garden, what would it include?</w:t>
      </w:r>
    </w:p>
    <w:p w14:paraId="56B202FA" w14:textId="3F131A5A" w:rsidR="00B64506" w:rsidRPr="00141E4F" w:rsidRDefault="00B64506">
      <w:pPr>
        <w:rPr>
          <w:rFonts w:ascii="Arial" w:hAnsi="Arial" w:cs="Arial"/>
          <w:sz w:val="24"/>
          <w:szCs w:val="24"/>
        </w:rPr>
      </w:pPr>
      <w:r w:rsidRPr="00141E4F">
        <w:rPr>
          <w:rFonts w:ascii="Arial" w:hAnsi="Arial" w:cs="Arial"/>
          <w:sz w:val="24"/>
          <w:szCs w:val="24"/>
        </w:rPr>
        <w:t>What are some healthy changes to make this Spring?</w:t>
      </w:r>
    </w:p>
    <w:p w14:paraId="39941E34" w14:textId="16EFD26A" w:rsidR="006E449A" w:rsidRPr="00141E4F" w:rsidRDefault="00866B95">
      <w:pPr>
        <w:rPr>
          <w:rFonts w:ascii="Arial" w:hAnsi="Arial" w:cs="Arial"/>
          <w:sz w:val="24"/>
          <w:szCs w:val="24"/>
        </w:rPr>
      </w:pPr>
      <w:r w:rsidRPr="00141E4F">
        <w:rPr>
          <w:rFonts w:ascii="Arial" w:eastAsia="Times New Roman" w:hAnsi="Arial" w:cs="Arial"/>
          <w:sz w:val="24"/>
          <w:szCs w:val="24"/>
        </w:rPr>
        <w:lastRenderedPageBreak/>
        <w:t>As you can see, there are many different ways to approach Spring as a topic or theme for your journal.</w:t>
      </w:r>
      <w:bookmarkEnd w:id="0"/>
    </w:p>
    <w:sectPr w:rsidR="006E449A" w:rsidRPr="00141E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844"/>
    <w:multiLevelType w:val="multilevel"/>
    <w:tmpl w:val="8A2E6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AD8"/>
    <w:rsid w:val="000E58B6"/>
    <w:rsid w:val="00141E4F"/>
    <w:rsid w:val="00185106"/>
    <w:rsid w:val="002478DC"/>
    <w:rsid w:val="003F66DA"/>
    <w:rsid w:val="006E449A"/>
    <w:rsid w:val="00841AD8"/>
    <w:rsid w:val="00851835"/>
    <w:rsid w:val="00866B95"/>
    <w:rsid w:val="00A23696"/>
    <w:rsid w:val="00B34F68"/>
    <w:rsid w:val="00B64506"/>
    <w:rsid w:val="00BA4F4D"/>
    <w:rsid w:val="00DC5476"/>
    <w:rsid w:val="00F00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250C2"/>
  <w15:chartTrackingRefBased/>
  <w15:docId w15:val="{EBB2FC47-7FA6-45CD-B544-2CFDB49E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1A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9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2018-03-27T00:17:00Z</dcterms:created>
  <dcterms:modified xsi:type="dcterms:W3CDTF">2018-03-27T20:35:00Z</dcterms:modified>
</cp:coreProperties>
</file>